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C14" w:rsidRPr="007C5DAE" w:rsidRDefault="00284C14" w:rsidP="00284C1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C5DAE">
        <w:rPr>
          <w:rFonts w:ascii="Times New Roman" w:hAnsi="Times New Roman" w:cs="Times New Roman"/>
          <w:sz w:val="24"/>
          <w:szCs w:val="24"/>
        </w:rPr>
        <w:t>Приложение 1</w:t>
      </w:r>
    </w:p>
    <w:p w:rsidR="00284C14" w:rsidRPr="007C5DAE" w:rsidRDefault="00284C14" w:rsidP="00284C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5DAE">
        <w:rPr>
          <w:rFonts w:ascii="Times New Roman" w:hAnsi="Times New Roman" w:cs="Times New Roman"/>
          <w:sz w:val="24"/>
          <w:szCs w:val="24"/>
        </w:rPr>
        <w:t xml:space="preserve">к приказу от </w:t>
      </w:r>
      <w:r>
        <w:rPr>
          <w:rFonts w:ascii="Times New Roman" w:hAnsi="Times New Roman" w:cs="Times New Roman"/>
          <w:sz w:val="24"/>
          <w:szCs w:val="24"/>
        </w:rPr>
        <w:t>10.06.</w:t>
      </w:r>
      <w:r w:rsidRPr="007C5DAE">
        <w:rPr>
          <w:rFonts w:ascii="Times New Roman" w:hAnsi="Times New Roman" w:cs="Times New Roman"/>
          <w:sz w:val="24"/>
          <w:szCs w:val="24"/>
        </w:rPr>
        <w:t xml:space="preserve">2020 г. N </w:t>
      </w:r>
      <w:r>
        <w:rPr>
          <w:rFonts w:ascii="Times New Roman" w:hAnsi="Times New Roman" w:cs="Times New Roman"/>
          <w:sz w:val="24"/>
          <w:szCs w:val="24"/>
        </w:rPr>
        <w:t>152/1</w:t>
      </w:r>
    </w:p>
    <w:p w:rsidR="00284C14" w:rsidRPr="00284C14" w:rsidRDefault="00284C14" w:rsidP="00284C14">
      <w:pPr>
        <w:spacing w:after="1" w:line="200" w:lineRule="atLeast"/>
        <w:jc w:val="both"/>
        <w:rPr>
          <w:sz w:val="8"/>
          <w:szCs w:val="24"/>
        </w:rPr>
      </w:pPr>
    </w:p>
    <w:p w:rsidR="00284C14" w:rsidRPr="00284C14" w:rsidRDefault="00284C14" w:rsidP="00284C14">
      <w:pPr>
        <w:pStyle w:val="a4"/>
        <w:jc w:val="right"/>
        <w:rPr>
          <w:rStyle w:val="a6"/>
          <w:sz w:val="4"/>
        </w:rPr>
      </w:pPr>
    </w:p>
    <w:p w:rsidR="00284C14" w:rsidRPr="00284C14" w:rsidRDefault="00284C14" w:rsidP="00284C14">
      <w:pPr>
        <w:pStyle w:val="a4"/>
        <w:jc w:val="right"/>
        <w:rPr>
          <w:rStyle w:val="a6"/>
          <w:sz w:val="16"/>
        </w:rPr>
      </w:pPr>
    </w:p>
    <w:p w:rsidR="00284C14" w:rsidRPr="007C5DAE" w:rsidRDefault="00284C14" w:rsidP="00284C14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bookmarkStart w:id="0" w:name="_GoBack"/>
      <w:r w:rsidRPr="007C5DAE">
        <w:rPr>
          <w:b/>
          <w:bCs/>
          <w:sz w:val="26"/>
          <w:szCs w:val="26"/>
        </w:rPr>
        <w:t xml:space="preserve">ПОЛОЖЕНИЕ </w:t>
      </w:r>
    </w:p>
    <w:p w:rsidR="00284C14" w:rsidRPr="007C5DAE" w:rsidRDefault="00284C14" w:rsidP="00284C14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7C5DAE">
        <w:rPr>
          <w:b/>
          <w:sz w:val="26"/>
          <w:szCs w:val="26"/>
        </w:rPr>
        <w:t xml:space="preserve">ОБ ОКАЗАНИИ УСЛУГИ ПО СОГЛАСОВАНИЮ </w:t>
      </w:r>
    </w:p>
    <w:p w:rsidR="00284C14" w:rsidRPr="007C5DAE" w:rsidRDefault="00284C14" w:rsidP="00284C14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7C5DAE">
        <w:rPr>
          <w:b/>
          <w:sz w:val="26"/>
          <w:szCs w:val="26"/>
        </w:rPr>
        <w:t>ПРОЕКТОВ МЕЛИОРАЦИИ</w:t>
      </w:r>
    </w:p>
    <w:bookmarkEnd w:id="0"/>
    <w:p w:rsidR="00284C14" w:rsidRPr="007C5DAE" w:rsidRDefault="00284C14" w:rsidP="00284C14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284C14" w:rsidRPr="007C5DAE" w:rsidRDefault="00284C14" w:rsidP="00284C1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284C14" w:rsidRPr="007C5DAE" w:rsidRDefault="00284C14" w:rsidP="00284C14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 w:rsidRPr="007C5DAE">
        <w:rPr>
          <w:rFonts w:ascii="Times New Roman" w:hAnsi="Times New Roman" w:cs="Times New Roman"/>
          <w:sz w:val="26"/>
          <w:szCs w:val="26"/>
        </w:rPr>
        <w:t xml:space="preserve">Настоящее положение разработано в соответствии с </w:t>
      </w:r>
      <w:hyperlink r:id="rId6" w:history="1">
        <w:r w:rsidRPr="007C5DAE">
          <w:rPr>
            <w:rStyle w:val="a3"/>
            <w:rFonts w:ascii="Times New Roman" w:hAnsi="Times New Roman" w:cs="Times New Roman"/>
            <w:sz w:val="26"/>
            <w:szCs w:val="26"/>
          </w:rPr>
          <w:t>абзацем 2 пункта 4 статьи 9.2</w:t>
        </w:r>
      </w:hyperlink>
      <w:r w:rsidRPr="007C5DAE">
        <w:rPr>
          <w:rFonts w:ascii="Times New Roman" w:hAnsi="Times New Roman" w:cs="Times New Roman"/>
          <w:sz w:val="26"/>
          <w:szCs w:val="26"/>
        </w:rPr>
        <w:t xml:space="preserve"> Федерального закона от 12.01.1996 N 7-ФЗ "О некоммерческих организациях", статьей 25 Федерального закона от 10.01.1996 № 4-ФЗ «О мелиорации земель», с Порядком разработки, согласования и утверждения проектов мелиорации земель, утвержденным приказом Минсельхоза России от 15.05.2019 № 255, и пунктами 3.3, 4.7, 4.10, 5.2 Устава учреждения, утвержденного приказом Минсельхоза от 28.10.2013</w:t>
      </w:r>
      <w:proofErr w:type="gramEnd"/>
      <w:r w:rsidRPr="007C5DAE">
        <w:rPr>
          <w:rFonts w:ascii="Times New Roman" w:hAnsi="Times New Roman" w:cs="Times New Roman"/>
          <w:sz w:val="26"/>
          <w:szCs w:val="26"/>
        </w:rPr>
        <w:t xml:space="preserve"> N 43-у.</w:t>
      </w:r>
    </w:p>
    <w:p w:rsidR="00284C14" w:rsidRPr="007C5DAE" w:rsidRDefault="00284C14" w:rsidP="00284C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>1.2. Понятия, используемые в настоящем Положении:</w:t>
      </w:r>
    </w:p>
    <w:p w:rsidR="00284C14" w:rsidRPr="007C5DAE" w:rsidRDefault="00284C14" w:rsidP="00284C14">
      <w:pPr>
        <w:ind w:firstLine="709"/>
        <w:jc w:val="both"/>
        <w:rPr>
          <w:bCs/>
          <w:color w:val="000000"/>
          <w:sz w:val="26"/>
          <w:szCs w:val="26"/>
        </w:rPr>
      </w:pPr>
      <w:r w:rsidRPr="007C5DAE">
        <w:rPr>
          <w:sz w:val="26"/>
          <w:szCs w:val="26"/>
        </w:rPr>
        <w:t>Заказчик – юридическое и физическое лицо, обратившееся за оказанием Услуги –</w:t>
      </w:r>
      <w:r w:rsidRPr="007C5DAE">
        <w:rPr>
          <w:bCs/>
          <w:color w:val="000000"/>
          <w:sz w:val="26"/>
          <w:szCs w:val="26"/>
        </w:rPr>
        <w:t xml:space="preserve"> правообладатели земельных участков, на которых планируется проведение мелиоративных мероприятий (далее - заинтересованное лицо).</w:t>
      </w:r>
    </w:p>
    <w:p w:rsidR="00284C14" w:rsidRPr="007C5DAE" w:rsidRDefault="00284C14" w:rsidP="00284C1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>Мелиоративные мероприятия – проектирование, строительство, эксплуатация и реконструкция мелиоративных систем и отдельно расположенных гидротехнических сооружений, обводнение пастбищ, создание систем защитных лесных насаждений, проведение культуртехнических работ, работ по улучшению химических и физических свойств почв, научное и производственно-техническое обеспечение указанных работ;</w:t>
      </w:r>
    </w:p>
    <w:p w:rsidR="00284C14" w:rsidRPr="007C5DAE" w:rsidRDefault="00284C14" w:rsidP="00284C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 xml:space="preserve">Уполномоченная организация – ФГБУ "Управление «Бурятмелиоводхоз" – </w:t>
      </w:r>
      <w:r w:rsidRPr="007C5DA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организация, находящаяся в ведении Министерства сельского хозяйства Российской Федерации, внесенная </w:t>
      </w:r>
      <w:proofErr w:type="gramStart"/>
      <w:r w:rsidRPr="007C5DAE">
        <w:rPr>
          <w:rFonts w:ascii="Times New Roman" w:hAnsi="Times New Roman" w:cs="Times New Roman"/>
          <w:bCs/>
          <w:color w:val="000000"/>
          <w:sz w:val="26"/>
          <w:szCs w:val="26"/>
        </w:rPr>
        <w:t>с</w:t>
      </w:r>
      <w:proofErr w:type="gramEnd"/>
      <w:r w:rsidRPr="007C5DA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список уполномоченных организаций Минсельхоза России (далее – уполномоченная  организация),</w:t>
      </w:r>
      <w:r w:rsidRPr="007C5DAE">
        <w:rPr>
          <w:rFonts w:ascii="Times New Roman" w:hAnsi="Times New Roman" w:cs="Times New Roman"/>
          <w:sz w:val="26"/>
          <w:szCs w:val="26"/>
        </w:rPr>
        <w:t xml:space="preserve"> действующая в соответствии с утвержденным Уставом.</w:t>
      </w:r>
    </w:p>
    <w:p w:rsidR="00284C14" w:rsidRPr="007C5DAE" w:rsidRDefault="00284C14" w:rsidP="00284C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 xml:space="preserve">Услуга – осуществление мероприятий по проверке представленных проектов </w:t>
      </w:r>
      <w:proofErr w:type="gramStart"/>
      <w:r w:rsidRPr="007C5DAE">
        <w:rPr>
          <w:rFonts w:ascii="Times New Roman" w:hAnsi="Times New Roman" w:cs="Times New Roman"/>
          <w:sz w:val="26"/>
          <w:szCs w:val="26"/>
        </w:rPr>
        <w:t>мелиорации</w:t>
      </w:r>
      <w:proofErr w:type="gramEnd"/>
      <w:r w:rsidRPr="007C5DAE">
        <w:rPr>
          <w:rFonts w:ascii="Times New Roman" w:hAnsi="Times New Roman" w:cs="Times New Roman"/>
          <w:sz w:val="26"/>
          <w:szCs w:val="26"/>
        </w:rPr>
        <w:t xml:space="preserve"> на их соответствие установленным законодательством требованиям, достоверности содержащихся в них сведений, обоснованности мелиоративных работ на данном земельном участке для согласования проектов мелиорации, подготовленных заинтересованными лицами самостоятельно или привлеченными ими лицами.</w:t>
      </w:r>
    </w:p>
    <w:p w:rsidR="00284C14" w:rsidRPr="007C5DAE" w:rsidRDefault="00284C14" w:rsidP="00284C14">
      <w:pPr>
        <w:pStyle w:val="ConsPlusNormal"/>
        <w:ind w:firstLine="709"/>
        <w:jc w:val="both"/>
        <w:rPr>
          <w:rFonts w:ascii="Times New Roman" w:hAnsi="Times New Roman" w:cs="Times New Roman"/>
          <w:color w:val="2D2D2D"/>
          <w:spacing w:val="2"/>
          <w:sz w:val="26"/>
          <w:szCs w:val="26"/>
          <w:shd w:val="clear" w:color="auto" w:fill="FFFFFF"/>
        </w:rPr>
      </w:pPr>
      <w:r w:rsidRPr="007C5DAE">
        <w:rPr>
          <w:rFonts w:ascii="Times New Roman" w:hAnsi="Times New Roman" w:cs="Times New Roman"/>
          <w:color w:val="2D2D2D"/>
          <w:spacing w:val="2"/>
          <w:sz w:val="26"/>
          <w:szCs w:val="26"/>
          <w:shd w:val="clear" w:color="auto" w:fill="FFFFFF"/>
        </w:rPr>
        <w:t>Результат предоставления услуги – документ на бумажном носителе о согласовании проекта проведения мелиоративных мероприятий либо об отказе в таком согласовании на имя лица, обратившегося по поводу согласования – Заказчика (Образцы бланков – Приложение 3 и 4 к Положению).</w:t>
      </w:r>
    </w:p>
    <w:p w:rsidR="00284C14" w:rsidRPr="007C5DAE" w:rsidRDefault="00284C14" w:rsidP="00284C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>1.3. Настоящее Положение регулирует отношения, возникающие между Заказчиками и Уполномоченной организацией при оказании услуги.</w:t>
      </w:r>
    </w:p>
    <w:p w:rsidR="00284C14" w:rsidRPr="007C5DAE" w:rsidRDefault="00284C14" w:rsidP="00284C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>Положение определяет порядок и условия предоставления Услуг Заказчикам с целью улучшения качества и доступности Услуг, повышения информированности заинтересованных лиц из числа Заказчиков о порядке оказания услуг, об изменениях законодательства Российской Федерации, о подготовке пакета документов для оказания Услуг.</w:t>
      </w:r>
    </w:p>
    <w:p w:rsidR="00284C14" w:rsidRPr="007C5DAE" w:rsidRDefault="00284C14" w:rsidP="00284C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 xml:space="preserve">Оказание Услуги не может наносить ущерб или ухудшать качество основной </w:t>
      </w:r>
      <w:r w:rsidRPr="007C5DAE">
        <w:rPr>
          <w:rFonts w:ascii="Times New Roman" w:hAnsi="Times New Roman" w:cs="Times New Roman"/>
          <w:sz w:val="26"/>
          <w:szCs w:val="26"/>
        </w:rPr>
        <w:lastRenderedPageBreak/>
        <w:t>деятельности учреждения.</w:t>
      </w:r>
    </w:p>
    <w:p w:rsidR="00284C14" w:rsidRPr="007C5DAE" w:rsidRDefault="00284C14" w:rsidP="00284C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>1.4. В учреждении приказом директора устанавливается должностное лицо, ответственное за организацию оказания услуг, осуществляющее контроль поступления оплаты за оказание услуги, выявление целевой аудитории и решает иные вопросы, касающиеся данного вида деятельности учреждения.</w:t>
      </w:r>
    </w:p>
    <w:p w:rsidR="00284C14" w:rsidRPr="007C5DAE" w:rsidRDefault="00284C14" w:rsidP="00284C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>1.5. Услуга предоставляется на возмездной основе. Оплата Заказчиком осуществляется безналичным расчетом до оказания услуг, если иное не определено договором.</w:t>
      </w:r>
    </w:p>
    <w:p w:rsidR="00284C14" w:rsidRPr="007C5DAE" w:rsidRDefault="00284C14" w:rsidP="00284C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>1.6. Основанием и  документами, необходимыми для оказания услуги являются:</w:t>
      </w:r>
    </w:p>
    <w:p w:rsidR="00284C14" w:rsidRPr="007C5DAE" w:rsidRDefault="00284C14" w:rsidP="00284C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>- заявление Заказчика о согласовании проекта мелиорации (рекомендуемая форма заявления Приложение 1 к Положению);</w:t>
      </w:r>
    </w:p>
    <w:p w:rsidR="00284C14" w:rsidRPr="007C5DAE" w:rsidRDefault="00284C14" w:rsidP="00284C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 xml:space="preserve">- договор, подписанный обеими сторонами на бумажном носителе или в форме электронного документа, подписанного усиленной электронной подписью (примерная форма договора с приложениями </w:t>
      </w:r>
      <w:hyperlink w:anchor="P112" w:history="1">
        <w:r w:rsidRPr="007C5DAE">
          <w:rPr>
            <w:rFonts w:ascii="Times New Roman" w:hAnsi="Times New Roman" w:cs="Times New Roman"/>
            <w:color w:val="0000FF"/>
            <w:sz w:val="26"/>
            <w:szCs w:val="26"/>
          </w:rPr>
          <w:t>Приложение N 2</w:t>
        </w:r>
      </w:hyperlink>
      <w:r w:rsidRPr="007C5DAE">
        <w:rPr>
          <w:rFonts w:ascii="Times New Roman" w:hAnsi="Times New Roman" w:cs="Times New Roman"/>
          <w:sz w:val="26"/>
          <w:szCs w:val="26"/>
        </w:rPr>
        <w:t xml:space="preserve"> к Положению);</w:t>
      </w:r>
    </w:p>
    <w:p w:rsidR="00284C14" w:rsidRPr="007C5DAE" w:rsidRDefault="00284C14" w:rsidP="00284C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>- документ, подтверждающий оплату услуг, если иное не определено договором.</w:t>
      </w:r>
    </w:p>
    <w:p w:rsidR="00284C14" w:rsidRPr="007C5DAE" w:rsidRDefault="00284C14" w:rsidP="00284C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>1.7. Услуга оказывается силами учреждения.</w:t>
      </w:r>
    </w:p>
    <w:p w:rsidR="00284C14" w:rsidRPr="007C5DAE" w:rsidRDefault="00284C14" w:rsidP="00284C14">
      <w:pPr>
        <w:pStyle w:val="ConsPlusTitle"/>
        <w:spacing w:before="120" w:after="120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>2. Информирование об услуге</w:t>
      </w:r>
    </w:p>
    <w:p w:rsidR="00284C14" w:rsidRPr="007C5DAE" w:rsidRDefault="00284C14" w:rsidP="00284C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>2.1. Информация об услуге размещается на официальном сайте учреждения в сети Интернет, на информационных стендах в помещениях приема и выдачи документов, в информационных материалах (брошюрах, буклетах).</w:t>
      </w:r>
    </w:p>
    <w:p w:rsidR="00284C14" w:rsidRPr="007C5DAE" w:rsidRDefault="00284C14" w:rsidP="00284C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>Извещение Заказчиков о ходе предоставления услуг может осуществляться также по телефонам, адресам электронной почты Заказчиков.</w:t>
      </w:r>
    </w:p>
    <w:p w:rsidR="00284C14" w:rsidRPr="007C5DAE" w:rsidRDefault="00284C14" w:rsidP="00284C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 xml:space="preserve">2.2. </w:t>
      </w:r>
      <w:proofErr w:type="gramStart"/>
      <w:r w:rsidRPr="007C5DAE">
        <w:rPr>
          <w:rFonts w:ascii="Times New Roman" w:hAnsi="Times New Roman" w:cs="Times New Roman"/>
          <w:sz w:val="26"/>
          <w:szCs w:val="26"/>
        </w:rPr>
        <w:t>Учреждение публикует в сети Интернет, размещает на информационных стендах в местах осуществления приема и выдачи документов информацию об оказании услуг: примерную форму договора об оказании услуги, тарифы, условия и порядок оплаты услуги; бланк платежного документа (квитанции) для оплаты услуги, образцы их заполнения, платежные реквизиты; номера контактных телефонов, адрес электронной почты, Ф.И.О. ответственных за организацию оказания услуги лиц.</w:t>
      </w:r>
      <w:proofErr w:type="gramEnd"/>
    </w:p>
    <w:p w:rsidR="00284C14" w:rsidRPr="007C5DAE" w:rsidRDefault="00284C14" w:rsidP="00284C14">
      <w:pPr>
        <w:pStyle w:val="ConsPlusTitle"/>
        <w:spacing w:before="120" w:after="12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>3. Порядок оказания Услуги</w:t>
      </w:r>
    </w:p>
    <w:p w:rsidR="00284C14" w:rsidRPr="007C5DAE" w:rsidRDefault="00284C14" w:rsidP="00284C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>3.1. Мероприятия по оказанию услуги включают в себя:</w:t>
      </w:r>
    </w:p>
    <w:p w:rsidR="00284C14" w:rsidRPr="007C5DAE" w:rsidRDefault="00284C14" w:rsidP="00284C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>3.1.1. Выявление потенциальных Заказчиков и их потребностей;</w:t>
      </w:r>
    </w:p>
    <w:p w:rsidR="00284C14" w:rsidRPr="007C5DAE" w:rsidRDefault="00284C14" w:rsidP="00284C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>3.1.2. Определение условий оказания услуги;</w:t>
      </w:r>
    </w:p>
    <w:p w:rsidR="00284C14" w:rsidRPr="007C5DAE" w:rsidRDefault="00284C14" w:rsidP="00284C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>3.1.3. Обеспечение материально-технического сопровождения оказания услуги;</w:t>
      </w:r>
    </w:p>
    <w:p w:rsidR="00284C14" w:rsidRPr="007C5DAE" w:rsidRDefault="00284C14" w:rsidP="00284C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>3.1.4. Расчет затрат на оказание услуги, составление сметы либо протокола согласования цены договора;</w:t>
      </w:r>
    </w:p>
    <w:p w:rsidR="00284C14" w:rsidRPr="007C5DAE" w:rsidRDefault="00284C14" w:rsidP="00284C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>3.1.5. Прием от Заказчика заявления и проекта мелиорации;</w:t>
      </w:r>
    </w:p>
    <w:p w:rsidR="00284C14" w:rsidRPr="007C5DAE" w:rsidRDefault="00284C14" w:rsidP="00284C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>3.1.4. Оплату и оказание услуги.</w:t>
      </w:r>
    </w:p>
    <w:p w:rsidR="00284C14" w:rsidRPr="007C5DAE" w:rsidRDefault="00284C14" w:rsidP="00284C14">
      <w:pPr>
        <w:ind w:firstLine="709"/>
        <w:jc w:val="both"/>
        <w:rPr>
          <w:bCs/>
          <w:color w:val="000000"/>
          <w:sz w:val="26"/>
          <w:szCs w:val="26"/>
        </w:rPr>
      </w:pPr>
      <w:r w:rsidRPr="007C5DAE">
        <w:rPr>
          <w:sz w:val="26"/>
          <w:szCs w:val="26"/>
        </w:rPr>
        <w:t xml:space="preserve">3.2. </w:t>
      </w:r>
      <w:proofErr w:type="gramStart"/>
      <w:r w:rsidRPr="007C5DAE">
        <w:rPr>
          <w:sz w:val="26"/>
          <w:szCs w:val="26"/>
        </w:rPr>
        <w:t>Для получения услуги Заказчик направляет</w:t>
      </w:r>
      <w:r w:rsidRPr="007C5DAE">
        <w:rPr>
          <w:bCs/>
          <w:sz w:val="26"/>
          <w:szCs w:val="26"/>
        </w:rPr>
        <w:t xml:space="preserve"> </w:t>
      </w:r>
      <w:r w:rsidRPr="007C5DAE">
        <w:rPr>
          <w:bCs/>
          <w:color w:val="000000"/>
          <w:sz w:val="26"/>
          <w:szCs w:val="26"/>
        </w:rPr>
        <w:t xml:space="preserve">заказным письмом с уведомлением о вручении, или через официальный сайт уполномоченной организации, или посредством отправки электронной почтой по адресу уполномоченной организации заявление о согласовании проекта мелиорации в рекомендуемой (Приложение 1 к Положению) или свободной форме с приложением проекта мелиорации. </w:t>
      </w:r>
      <w:proofErr w:type="gramEnd"/>
    </w:p>
    <w:p w:rsidR="00284C14" w:rsidRPr="007C5DAE" w:rsidRDefault="00284C14" w:rsidP="00284C14">
      <w:pPr>
        <w:ind w:firstLine="709"/>
        <w:jc w:val="both"/>
        <w:rPr>
          <w:bCs/>
          <w:color w:val="000000"/>
          <w:sz w:val="26"/>
          <w:szCs w:val="26"/>
        </w:rPr>
      </w:pPr>
      <w:r w:rsidRPr="007C5DAE">
        <w:rPr>
          <w:bCs/>
          <w:color w:val="000000"/>
          <w:sz w:val="26"/>
          <w:szCs w:val="26"/>
        </w:rPr>
        <w:lastRenderedPageBreak/>
        <w:t>Заявление подлежит регистрации в день поступления. При личном представлении документов их прием подтверждается проставлением отметки на втором экземпляре заявления.</w:t>
      </w:r>
    </w:p>
    <w:p w:rsidR="00284C14" w:rsidRPr="007C5DAE" w:rsidRDefault="00284C14" w:rsidP="00284C14">
      <w:pPr>
        <w:ind w:firstLine="709"/>
        <w:jc w:val="both"/>
        <w:rPr>
          <w:bCs/>
          <w:color w:val="000000"/>
          <w:sz w:val="26"/>
          <w:szCs w:val="26"/>
        </w:rPr>
      </w:pPr>
      <w:r w:rsidRPr="007C5DAE">
        <w:rPr>
          <w:bCs/>
          <w:color w:val="000000"/>
          <w:sz w:val="26"/>
          <w:szCs w:val="26"/>
        </w:rPr>
        <w:t>Заявление должно содержать следующие сведения:</w:t>
      </w:r>
    </w:p>
    <w:p w:rsidR="00284C14" w:rsidRPr="007C5DAE" w:rsidRDefault="00284C14" w:rsidP="00284C14">
      <w:pPr>
        <w:ind w:firstLine="709"/>
        <w:jc w:val="both"/>
        <w:rPr>
          <w:bCs/>
          <w:color w:val="000000"/>
          <w:sz w:val="26"/>
          <w:szCs w:val="26"/>
        </w:rPr>
      </w:pPr>
      <w:proofErr w:type="gramStart"/>
      <w:r w:rsidRPr="007C5DAE">
        <w:rPr>
          <w:bCs/>
          <w:color w:val="000000"/>
          <w:sz w:val="26"/>
          <w:szCs w:val="26"/>
        </w:rPr>
        <w:t>а) для юридических лиц - полное и сокращенное наименование (при наличии), организационно-правовая форма, ИНН, место нахождения и адрес места осуществления деятельности, номер телефона;</w:t>
      </w:r>
      <w:proofErr w:type="gramEnd"/>
    </w:p>
    <w:p w:rsidR="00284C14" w:rsidRPr="007C5DAE" w:rsidRDefault="00284C14" w:rsidP="00284C14">
      <w:pPr>
        <w:ind w:firstLine="709"/>
        <w:jc w:val="both"/>
        <w:rPr>
          <w:bCs/>
          <w:color w:val="000000"/>
          <w:sz w:val="26"/>
          <w:szCs w:val="26"/>
        </w:rPr>
      </w:pPr>
      <w:r w:rsidRPr="007C5DAE">
        <w:rPr>
          <w:bCs/>
          <w:color w:val="000000"/>
          <w:sz w:val="26"/>
          <w:szCs w:val="26"/>
        </w:rPr>
        <w:t>б) для физических лиц - фамилия, имя и отчество (при наличии), ИНН, адрес места жительства (места пребывания), номер телефона.</w:t>
      </w:r>
    </w:p>
    <w:p w:rsidR="00284C14" w:rsidRPr="007C5DAE" w:rsidRDefault="00284C14" w:rsidP="00284C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>3.3. Представленный на согласование проект мелиорации должен содержать:</w:t>
      </w:r>
    </w:p>
    <w:p w:rsidR="00284C14" w:rsidRPr="007C5DAE" w:rsidRDefault="00284C14" w:rsidP="00284C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>3.3.1. Акт обследования земельного участка, в котором определяется состояние земельного участка и выявление объектов, уменьшающих полезную площадь земельного участка либо делающих невозможным его использование для целей сельскохозяйственного производства, а также водно-физических и иных, оказывающих влияние на плодородие, свойств почв;</w:t>
      </w:r>
    </w:p>
    <w:p w:rsidR="00284C14" w:rsidRPr="007C5DAE" w:rsidRDefault="00284C14" w:rsidP="00284C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>3.3.2. Техническое задание/задание на проектирование, если проектирование осуществляется подрядным способом;</w:t>
      </w:r>
    </w:p>
    <w:p w:rsidR="00284C14" w:rsidRPr="007C5DAE" w:rsidRDefault="00284C14" w:rsidP="00284C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>3.3.3. Специальные изыскания и обследование выбранных участков для определения необходимости в агротехнических, агромелиоративных мероприятиях и окультуриванию земель;</w:t>
      </w:r>
    </w:p>
    <w:p w:rsidR="00284C14" w:rsidRPr="007C5DAE" w:rsidRDefault="00284C14" w:rsidP="00284C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>3.3.4. Схему земельного участка, на котором планируется проведение мелиоративных мероприятий;</w:t>
      </w:r>
    </w:p>
    <w:p w:rsidR="00284C14" w:rsidRPr="007C5DAE" w:rsidRDefault="00284C14" w:rsidP="00284C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>3.3.5. Пояснительную записку, содержащую характеристику земельного участка, основные технологические решения (технологические схемы) с их обоснованием, обоснование применяемых способов ценообразования мелиоративных работ, перечень природоохранных мероприятий и мероприятий по охране труда и безопасности мелиоративных работ;</w:t>
      </w:r>
    </w:p>
    <w:p w:rsidR="00284C14" w:rsidRPr="007C5DAE" w:rsidRDefault="00284C14" w:rsidP="00284C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>3.3.6. Сметную документацию в ценах соответствующих лет.</w:t>
      </w:r>
    </w:p>
    <w:p w:rsidR="00284C14" w:rsidRPr="007C5DAE" w:rsidRDefault="00284C14" w:rsidP="00284C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>3.4. В представленном проекте мелиорации должна содержаться следующая информация:</w:t>
      </w:r>
    </w:p>
    <w:p w:rsidR="00284C14" w:rsidRPr="007C5DAE" w:rsidRDefault="00284C14" w:rsidP="00284C14">
      <w:pPr>
        <w:ind w:firstLine="709"/>
        <w:jc w:val="both"/>
        <w:rPr>
          <w:bCs/>
          <w:color w:val="000000"/>
          <w:sz w:val="26"/>
          <w:szCs w:val="26"/>
        </w:rPr>
      </w:pPr>
      <w:r w:rsidRPr="007C5DAE">
        <w:rPr>
          <w:bCs/>
          <w:color w:val="000000"/>
          <w:sz w:val="26"/>
          <w:szCs w:val="26"/>
        </w:rPr>
        <w:t>а) сведения о земельном участке, на котором планируется проведение мелиоративных мероприятий (кадастровый номер, адрес);</w:t>
      </w:r>
    </w:p>
    <w:p w:rsidR="00284C14" w:rsidRPr="007C5DAE" w:rsidRDefault="00284C14" w:rsidP="00284C14">
      <w:pPr>
        <w:ind w:firstLine="709"/>
        <w:jc w:val="both"/>
        <w:rPr>
          <w:bCs/>
          <w:color w:val="000000"/>
          <w:sz w:val="26"/>
          <w:szCs w:val="26"/>
        </w:rPr>
      </w:pPr>
      <w:r w:rsidRPr="007C5DAE">
        <w:rPr>
          <w:bCs/>
          <w:color w:val="000000"/>
          <w:sz w:val="26"/>
          <w:szCs w:val="26"/>
        </w:rPr>
        <w:t>б) сведения о собственнике, владельце, пользователе земельного участка, на котором планируется проведение мелиоративных мероприятий:</w:t>
      </w:r>
    </w:p>
    <w:p w:rsidR="00284C14" w:rsidRPr="007C5DAE" w:rsidRDefault="00284C14" w:rsidP="00284C14">
      <w:pPr>
        <w:ind w:firstLine="709"/>
        <w:jc w:val="both"/>
        <w:rPr>
          <w:bCs/>
          <w:color w:val="000000"/>
          <w:sz w:val="26"/>
          <w:szCs w:val="26"/>
        </w:rPr>
      </w:pPr>
      <w:r w:rsidRPr="007C5DAE">
        <w:rPr>
          <w:bCs/>
          <w:color w:val="000000"/>
          <w:sz w:val="26"/>
          <w:szCs w:val="26"/>
        </w:rPr>
        <w:t>для юридических лиц - полное и сокращенное наименование (при наличии), организационно-правовая форма, идентификационный номер налогоплательщика (далее - ИНН), место нахождения и адрес места осуществления деятельности, номер телефона, вид права на земельный участок;</w:t>
      </w:r>
    </w:p>
    <w:p w:rsidR="00284C14" w:rsidRPr="007C5DAE" w:rsidRDefault="00284C14" w:rsidP="00284C14">
      <w:pPr>
        <w:ind w:firstLine="709"/>
        <w:jc w:val="both"/>
        <w:rPr>
          <w:bCs/>
          <w:color w:val="000000"/>
          <w:sz w:val="26"/>
          <w:szCs w:val="26"/>
        </w:rPr>
      </w:pPr>
      <w:r w:rsidRPr="007C5DAE">
        <w:rPr>
          <w:bCs/>
          <w:color w:val="000000"/>
          <w:sz w:val="26"/>
          <w:szCs w:val="26"/>
        </w:rPr>
        <w:t>для физических лиц - фамилия, имя и отчество (при наличии), ИНН, адрес места жительства (места пребывания), номер телефона, вид права на земельный участок;</w:t>
      </w:r>
    </w:p>
    <w:p w:rsidR="00284C14" w:rsidRPr="007C5DAE" w:rsidRDefault="00284C14" w:rsidP="00284C14">
      <w:pPr>
        <w:ind w:firstLine="709"/>
        <w:jc w:val="both"/>
        <w:rPr>
          <w:bCs/>
          <w:color w:val="000000"/>
          <w:sz w:val="26"/>
          <w:szCs w:val="26"/>
        </w:rPr>
      </w:pPr>
      <w:r w:rsidRPr="007C5DAE">
        <w:rPr>
          <w:bCs/>
          <w:color w:val="000000"/>
          <w:sz w:val="26"/>
          <w:szCs w:val="26"/>
        </w:rPr>
        <w:t>в) предлагаемый тип и вид мелиорации на земельном участке, указанном в </w:t>
      </w:r>
      <w:hyperlink r:id="rId7" w:anchor="block_1051" w:history="1">
        <w:r w:rsidRPr="007C5DAE">
          <w:rPr>
            <w:bCs/>
            <w:color w:val="3272C0"/>
            <w:sz w:val="26"/>
            <w:szCs w:val="26"/>
          </w:rPr>
          <w:t>подпункте "а" </w:t>
        </w:r>
      </w:hyperlink>
      <w:r w:rsidRPr="007C5DAE">
        <w:rPr>
          <w:bCs/>
          <w:color w:val="000000"/>
          <w:sz w:val="26"/>
          <w:szCs w:val="26"/>
        </w:rPr>
        <w:t>настоящего пункта, а также сведения о технике (устройствах, машинах, оборудовании) и (или) технологии, которые будут применены в целях осуществления мелиоративных работ при выбранном типе мелиорации;</w:t>
      </w:r>
    </w:p>
    <w:p w:rsidR="00284C14" w:rsidRPr="007C5DAE" w:rsidRDefault="00284C14" w:rsidP="00284C14">
      <w:pPr>
        <w:ind w:firstLine="709"/>
        <w:jc w:val="both"/>
        <w:rPr>
          <w:bCs/>
          <w:color w:val="000000"/>
          <w:sz w:val="26"/>
          <w:szCs w:val="26"/>
        </w:rPr>
      </w:pPr>
      <w:r w:rsidRPr="007C5DAE">
        <w:rPr>
          <w:bCs/>
          <w:color w:val="000000"/>
          <w:sz w:val="26"/>
          <w:szCs w:val="26"/>
        </w:rPr>
        <w:t xml:space="preserve">г) обоснование необходимости проведения выбранного типа и вида мелиорации на земельном участке с учетом характеристик мелиорируемого земельного участка, в том числе геоморфологии и рельефа земельного участка, его </w:t>
      </w:r>
      <w:r w:rsidRPr="007C5DAE">
        <w:rPr>
          <w:bCs/>
          <w:color w:val="000000"/>
          <w:sz w:val="26"/>
          <w:szCs w:val="26"/>
        </w:rPr>
        <w:lastRenderedPageBreak/>
        <w:t>гидрологических, гидрогеологических, инженерно-геологических и почвенно-мелиоративных условий. Обоснование должно быть подготовлено с учетом действующих актов законодательства Российской Федерации, а также документов по стандартизации, норм и правил в области мелиорации земель</w:t>
      </w:r>
      <w:proofErr w:type="gramStart"/>
      <w:r w:rsidRPr="007C5DAE">
        <w:rPr>
          <w:bCs/>
          <w:color w:val="000000"/>
          <w:sz w:val="26"/>
          <w:szCs w:val="26"/>
          <w:vertAlign w:val="superscript"/>
        </w:rPr>
        <w:t> </w:t>
      </w:r>
      <w:r w:rsidRPr="007C5DAE">
        <w:rPr>
          <w:bCs/>
          <w:color w:val="000000"/>
          <w:sz w:val="26"/>
          <w:szCs w:val="26"/>
        </w:rPr>
        <w:t>,</w:t>
      </w:r>
      <w:proofErr w:type="gramEnd"/>
      <w:r w:rsidRPr="007C5DAE">
        <w:rPr>
          <w:bCs/>
          <w:color w:val="000000"/>
          <w:sz w:val="26"/>
          <w:szCs w:val="26"/>
        </w:rPr>
        <w:t xml:space="preserve"> в соответствии с которыми планируется проведение мелиорации;</w:t>
      </w:r>
    </w:p>
    <w:p w:rsidR="00284C14" w:rsidRPr="007C5DAE" w:rsidRDefault="00284C14" w:rsidP="00284C14">
      <w:pPr>
        <w:ind w:firstLine="709"/>
        <w:jc w:val="both"/>
        <w:rPr>
          <w:bCs/>
          <w:color w:val="000000"/>
          <w:sz w:val="26"/>
          <w:szCs w:val="26"/>
        </w:rPr>
      </w:pPr>
      <w:r w:rsidRPr="007C5DAE">
        <w:rPr>
          <w:bCs/>
          <w:color w:val="000000"/>
          <w:sz w:val="26"/>
          <w:szCs w:val="26"/>
        </w:rPr>
        <w:t>д) схему расположения мелиоративной системы и (или) отдельно расположенного гидротехнического сооружения (для проектов мелиорации, предусматривающих гидромелиорацию земель);</w:t>
      </w:r>
    </w:p>
    <w:p w:rsidR="00284C14" w:rsidRPr="007C5DAE" w:rsidRDefault="00284C14" w:rsidP="00284C14">
      <w:pPr>
        <w:ind w:firstLine="709"/>
        <w:jc w:val="both"/>
        <w:rPr>
          <w:bCs/>
          <w:color w:val="000000"/>
          <w:sz w:val="26"/>
          <w:szCs w:val="26"/>
        </w:rPr>
      </w:pPr>
      <w:r w:rsidRPr="007C5DAE">
        <w:rPr>
          <w:bCs/>
          <w:color w:val="000000"/>
          <w:sz w:val="26"/>
          <w:szCs w:val="26"/>
        </w:rPr>
        <w:t xml:space="preserve">е) схему размещения защитных лесных насаждений (для проектов мелиорации, предусматривающих </w:t>
      </w:r>
      <w:proofErr w:type="spellStart"/>
      <w:r w:rsidRPr="007C5DAE">
        <w:rPr>
          <w:bCs/>
          <w:color w:val="000000"/>
          <w:sz w:val="26"/>
          <w:szCs w:val="26"/>
        </w:rPr>
        <w:t>агролесомелиорацию</w:t>
      </w:r>
      <w:proofErr w:type="spellEnd"/>
      <w:r w:rsidRPr="007C5DAE">
        <w:rPr>
          <w:bCs/>
          <w:color w:val="000000"/>
          <w:sz w:val="26"/>
          <w:szCs w:val="26"/>
        </w:rPr>
        <w:t xml:space="preserve"> земель);</w:t>
      </w:r>
    </w:p>
    <w:p w:rsidR="00284C14" w:rsidRPr="007C5DAE" w:rsidRDefault="00284C14" w:rsidP="00284C14">
      <w:pPr>
        <w:ind w:firstLine="709"/>
        <w:jc w:val="both"/>
        <w:rPr>
          <w:bCs/>
          <w:color w:val="000000"/>
          <w:sz w:val="26"/>
          <w:szCs w:val="26"/>
        </w:rPr>
      </w:pPr>
      <w:r w:rsidRPr="007C5DAE">
        <w:rPr>
          <w:bCs/>
          <w:color w:val="000000"/>
          <w:sz w:val="26"/>
          <w:szCs w:val="26"/>
        </w:rPr>
        <w:t>ж) перечень мероприятий по обеспечению требований в области охраны окружающей среды и экологической безопасности.</w:t>
      </w:r>
    </w:p>
    <w:p w:rsidR="00284C14" w:rsidRPr="007C5DAE" w:rsidRDefault="00284C14" w:rsidP="00284C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>3.4. Заказчиком и Уполномоченной организацией заключается договор на оказание услуги путем подписания сторонами на бумажном носителе или в электронной форме с использованием усиленной электронной подписи. Приложениями к договору являются смета, которая приобретает силу и становится частью договора с момента подтверждения ее Заказчиком, либо протокол согласования цены; акт приема-передачи документов, переданных Заказчиком Уполномоченной организации для согласования; а также акт приема выполненных работ или акт возврата документов.</w:t>
      </w:r>
    </w:p>
    <w:p w:rsidR="00284C14" w:rsidRPr="007C5DAE" w:rsidRDefault="00284C14" w:rsidP="00284C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>Один экземпляр договора хранится у Заказчика, второй - в учреждении. Договор на оказание услуги подписывается директором учреждения или уполномоченным им лицом.</w:t>
      </w:r>
    </w:p>
    <w:p w:rsidR="00284C14" w:rsidRPr="007C5DAE" w:rsidRDefault="00284C14" w:rsidP="00284C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>3.5. По итогам оказания услуги сторонами подписывается акт сдачи-приемки оказанных услуг. Один экземпляр акта хранится у Заказчика, второй - в учреждении.</w:t>
      </w:r>
    </w:p>
    <w:p w:rsidR="00284C14" w:rsidRPr="007C5DAE" w:rsidRDefault="00284C14" w:rsidP="00284C14">
      <w:pPr>
        <w:pStyle w:val="ConsPlusTitle"/>
        <w:spacing w:before="120" w:after="12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>4. Порядок оплаты Услуги и возврата платежа</w:t>
      </w:r>
    </w:p>
    <w:p w:rsidR="00284C14" w:rsidRPr="007C5DAE" w:rsidRDefault="00284C14" w:rsidP="00284C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 xml:space="preserve">4.1. Размер платы за услугу рассчитывается по смете, являющейся приложением к договору на оказание услуги на основании тарифов на </w:t>
      </w:r>
      <w:r w:rsidRPr="007C5DAE">
        <w:rPr>
          <w:rFonts w:ascii="Times New Roman" w:hAnsi="Times New Roman" w:cs="Times New Roman"/>
          <w:color w:val="FF0000"/>
          <w:sz w:val="26"/>
          <w:szCs w:val="26"/>
        </w:rPr>
        <w:t xml:space="preserve">нормированный человеко-час, </w:t>
      </w:r>
      <w:r w:rsidRPr="007C5DAE">
        <w:rPr>
          <w:rFonts w:ascii="Times New Roman" w:hAnsi="Times New Roman" w:cs="Times New Roman"/>
          <w:sz w:val="26"/>
          <w:szCs w:val="26"/>
        </w:rPr>
        <w:t xml:space="preserve">установленных </w:t>
      </w:r>
      <w:hyperlink r:id="rId8" w:history="1">
        <w:r w:rsidRPr="007C5DAE">
          <w:rPr>
            <w:rFonts w:ascii="Times New Roman" w:hAnsi="Times New Roman" w:cs="Times New Roman"/>
            <w:color w:val="0000FF"/>
            <w:sz w:val="26"/>
            <w:szCs w:val="26"/>
          </w:rPr>
          <w:t>приказом</w:t>
        </w:r>
      </w:hyperlink>
      <w:r w:rsidRPr="007C5DAE">
        <w:rPr>
          <w:rFonts w:ascii="Times New Roman" w:hAnsi="Times New Roman" w:cs="Times New Roman"/>
          <w:sz w:val="26"/>
          <w:szCs w:val="26"/>
        </w:rPr>
        <w:t xml:space="preserve"> директора учреждения либо определяется протоколом согласования цены договора.</w:t>
      </w:r>
    </w:p>
    <w:p w:rsidR="00284C14" w:rsidRPr="007C5DAE" w:rsidRDefault="00284C14" w:rsidP="00284C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>4.2. Оплата услуги производится на лицевой счет учреждения.</w:t>
      </w:r>
    </w:p>
    <w:p w:rsidR="00284C14" w:rsidRPr="007C5DAE" w:rsidRDefault="00284C14" w:rsidP="00284C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>4.3. Банковские реквизиты для перечисления платежа размещаются на сайте учреждения, а также указываются в договоре.</w:t>
      </w:r>
    </w:p>
    <w:p w:rsidR="00284C14" w:rsidRPr="007C5DAE" w:rsidRDefault="00284C14" w:rsidP="00284C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>4.4. Возврат платежа осуществляется в случаях:</w:t>
      </w:r>
    </w:p>
    <w:p w:rsidR="00284C14" w:rsidRPr="007C5DAE" w:rsidRDefault="00284C14" w:rsidP="00284C14">
      <w:pPr>
        <w:pStyle w:val="ConsPlusNormal"/>
        <w:numPr>
          <w:ilvl w:val="0"/>
          <w:numId w:val="1"/>
        </w:num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>излишне уплаченных денежных средств Заказчиком;</w:t>
      </w:r>
    </w:p>
    <w:p w:rsidR="00284C14" w:rsidRPr="007C5DAE" w:rsidRDefault="00284C14" w:rsidP="00284C14">
      <w:pPr>
        <w:pStyle w:val="ConsPlusNormal"/>
        <w:numPr>
          <w:ilvl w:val="0"/>
          <w:numId w:val="1"/>
        </w:num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>неоказания услуги по вине Уполномоченной организации;</w:t>
      </w:r>
    </w:p>
    <w:p w:rsidR="00284C14" w:rsidRPr="007C5DAE" w:rsidRDefault="00284C14" w:rsidP="00284C14">
      <w:pPr>
        <w:pStyle w:val="ConsPlusNormal"/>
        <w:numPr>
          <w:ilvl w:val="0"/>
          <w:numId w:val="1"/>
        </w:num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C5DAE">
        <w:rPr>
          <w:rFonts w:ascii="Times New Roman" w:hAnsi="Times New Roman" w:cs="Times New Roman"/>
          <w:sz w:val="26"/>
          <w:szCs w:val="26"/>
        </w:rPr>
        <w:t>предусмотренных</w:t>
      </w:r>
      <w:proofErr w:type="gramEnd"/>
      <w:r w:rsidRPr="007C5DAE">
        <w:rPr>
          <w:rFonts w:ascii="Times New Roman" w:hAnsi="Times New Roman" w:cs="Times New Roman"/>
          <w:sz w:val="26"/>
          <w:szCs w:val="26"/>
        </w:rPr>
        <w:t xml:space="preserve"> Гражданским </w:t>
      </w:r>
      <w:hyperlink r:id="rId9" w:history="1">
        <w:r w:rsidRPr="007C5DAE">
          <w:rPr>
            <w:rFonts w:ascii="Times New Roman" w:hAnsi="Times New Roman" w:cs="Times New Roman"/>
            <w:color w:val="0000FF"/>
            <w:sz w:val="26"/>
            <w:szCs w:val="26"/>
          </w:rPr>
          <w:t>кодексом</w:t>
        </w:r>
      </w:hyperlink>
      <w:r w:rsidRPr="007C5DAE">
        <w:rPr>
          <w:rFonts w:ascii="Times New Roman" w:hAnsi="Times New Roman" w:cs="Times New Roman"/>
          <w:sz w:val="26"/>
          <w:szCs w:val="26"/>
        </w:rPr>
        <w:t xml:space="preserve"> Российской Федерации.</w:t>
      </w:r>
    </w:p>
    <w:p w:rsidR="00284C14" w:rsidRPr="007C5DAE" w:rsidRDefault="00284C14" w:rsidP="00284C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>4.5. Возврат платежа осуществляется на основании заявления Заказчика о возврате платежа либо на основании решения суда.</w:t>
      </w:r>
    </w:p>
    <w:p w:rsidR="00284C14" w:rsidRPr="007C5DAE" w:rsidRDefault="00284C14" w:rsidP="00284C14">
      <w:pPr>
        <w:pStyle w:val="ConsPlusTitle"/>
        <w:spacing w:before="120" w:after="12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>5. Расходование денежных средств, полученных от оказания Услуги</w:t>
      </w:r>
    </w:p>
    <w:p w:rsidR="0097366A" w:rsidRDefault="00284C14" w:rsidP="00284C14">
      <w:pPr>
        <w:pStyle w:val="ConsPlusNormal"/>
        <w:ind w:firstLine="540"/>
        <w:jc w:val="both"/>
      </w:pPr>
      <w:r w:rsidRPr="007C5DAE">
        <w:rPr>
          <w:rFonts w:ascii="Times New Roman" w:hAnsi="Times New Roman" w:cs="Times New Roman"/>
          <w:sz w:val="26"/>
          <w:szCs w:val="26"/>
        </w:rPr>
        <w:t>Расходование средств, поступивших за оказание услуги, осуществляется в соответствии с утвержденным Планом финансово-хозяйственной деятельности учреждения.</w:t>
      </w:r>
    </w:p>
    <w:sectPr w:rsidR="00973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01E6"/>
    <w:multiLevelType w:val="hybridMultilevel"/>
    <w:tmpl w:val="0D305AF0"/>
    <w:lvl w:ilvl="0" w:tplc="96689A9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646"/>
    <w:rsid w:val="00284C14"/>
    <w:rsid w:val="0097366A"/>
    <w:rsid w:val="00AB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4C1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284C14"/>
    <w:rPr>
      <w:color w:val="0000FF"/>
      <w:u w:val="single"/>
    </w:rPr>
  </w:style>
  <w:style w:type="paragraph" w:customStyle="1" w:styleId="ConsPlusTitle">
    <w:name w:val="ConsPlusTitle"/>
    <w:rsid w:val="00284C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rsid w:val="00284C14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5">
    <w:name w:val="Верхний колонтитул Знак"/>
    <w:basedOn w:val="a0"/>
    <w:link w:val="a4"/>
    <w:rsid w:val="00284C1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page number"/>
    <w:rsid w:val="00284C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4C1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284C14"/>
    <w:rPr>
      <w:color w:val="0000FF"/>
      <w:u w:val="single"/>
    </w:rPr>
  </w:style>
  <w:style w:type="paragraph" w:customStyle="1" w:styleId="ConsPlusTitle">
    <w:name w:val="ConsPlusTitle"/>
    <w:rsid w:val="00284C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rsid w:val="00284C14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5">
    <w:name w:val="Верхний колонтитул Знак"/>
    <w:basedOn w:val="a0"/>
    <w:link w:val="a4"/>
    <w:rsid w:val="00284C1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page number"/>
    <w:rsid w:val="00284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14E978BA57F9C6E0FCD33283D93D97CFA46466FEBA030994B5D1889000536A622A10A2162D278AE95FD25CAB8E8BF56219872874CE730Da9mEH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ase.garant.ru/72817364/d348502a98c764cf8487e6c50cb48df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214E978BA57F9C6E0FCCD2996D93D97CFA36A65F7BC030994B5D1889000536A622A10A114282CDFB910D300EDDB98F76519852F68aCmCH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214E978BA57F9C6E0FCCD2996D93D97CFA46364F4BE030994B5D1889000536A702A48AE142D398BEF4A840DEDaDm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1717</Words>
  <Characters>9792</Characters>
  <Application>Microsoft Office Word</Application>
  <DocSecurity>0</DocSecurity>
  <Lines>81</Lines>
  <Paragraphs>22</Paragraphs>
  <ScaleCrop>false</ScaleCrop>
  <Company>SPecialiST RePack</Company>
  <LinksUpToDate>false</LinksUpToDate>
  <CharactersWithSpaces>11487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2020-08-28T00:28:00Z</dcterms:created>
  <dcterms:modified xsi:type="dcterms:W3CDTF">2020-08-28T00:28:00Z</dcterms:modified>
</cp:coreProperties>
</file>